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F4D3" w14:textId="77777777" w:rsidR="00044DD7" w:rsidRPr="00195617" w:rsidRDefault="00044DD7" w:rsidP="00044DD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5515029A" wp14:editId="2211AF48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34FE" w14:textId="77777777" w:rsidR="00044DD7" w:rsidRPr="00195617" w:rsidRDefault="00044DD7" w:rsidP="00044DD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09BCD54F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2C4FF3CB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12488026" w14:textId="77777777" w:rsidR="00044DD7" w:rsidRPr="00195617" w:rsidRDefault="00044DD7" w:rsidP="00044DD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268FDA3" w14:textId="77777777" w:rsidR="00044DD7" w:rsidRPr="00195617" w:rsidRDefault="00044DD7" w:rsidP="00044DD7">
      <w:pPr>
        <w:jc w:val="center"/>
        <w:rPr>
          <w:rFonts w:ascii="Liberation Serif" w:hAnsi="Liberation Serif"/>
          <w:b/>
        </w:rPr>
      </w:pPr>
    </w:p>
    <w:p w14:paraId="239328E0" w14:textId="45D6E790" w:rsidR="00044DD7" w:rsidRDefault="00044DD7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E0EC3" wp14:editId="4E090BC2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578E3F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4DECD" wp14:editId="57B449B2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A5AE6D7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40A2B">
        <w:rPr>
          <w:rFonts w:ascii="Liberation Serif" w:hAnsi="Liberation Serif"/>
          <w:b/>
          <w:sz w:val="28"/>
          <w:szCs w:val="28"/>
        </w:rPr>
        <w:t xml:space="preserve">двадцатое </w:t>
      </w:r>
      <w:r w:rsidRPr="00195617">
        <w:rPr>
          <w:rFonts w:ascii="Liberation Serif" w:hAnsi="Liberation Serif"/>
          <w:b/>
          <w:sz w:val="28"/>
          <w:szCs w:val="28"/>
        </w:rPr>
        <w:t>заседание</w:t>
      </w:r>
    </w:p>
    <w:p w14:paraId="15594AEA" w14:textId="77777777" w:rsidR="00882E7A" w:rsidRPr="00882E7A" w:rsidRDefault="00882E7A" w:rsidP="00882E7A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16"/>
          <w:szCs w:val="16"/>
        </w:rPr>
      </w:pPr>
    </w:p>
    <w:p w14:paraId="5F93DEE8" w14:textId="5F654AF5" w:rsidR="00044DD7" w:rsidRPr="00195617" w:rsidRDefault="00044DD7" w:rsidP="00044DD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proofErr w:type="gramStart"/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>
        <w:rPr>
          <w:rFonts w:ascii="Liberation Serif" w:hAnsi="Liberation Serif"/>
          <w:b/>
          <w:sz w:val="32"/>
          <w:szCs w:val="32"/>
        </w:rPr>
        <w:t xml:space="preserve"> </w:t>
      </w:r>
      <w:r w:rsidR="00DE24EC">
        <w:rPr>
          <w:rFonts w:ascii="Liberation Serif" w:hAnsi="Liberation Serif"/>
          <w:b/>
          <w:sz w:val="32"/>
          <w:szCs w:val="32"/>
        </w:rPr>
        <w:t>20</w:t>
      </w:r>
      <w:proofErr w:type="gramEnd"/>
      <w:r w:rsidR="00DE24EC">
        <w:rPr>
          <w:rFonts w:ascii="Liberation Serif" w:hAnsi="Liberation Serif"/>
          <w:b/>
          <w:sz w:val="32"/>
          <w:szCs w:val="32"/>
        </w:rPr>
        <w:t>/3</w:t>
      </w:r>
    </w:p>
    <w:p w14:paraId="46DB59B3" w14:textId="77777777" w:rsidR="00044DD7" w:rsidRPr="00195617" w:rsidRDefault="00044DD7" w:rsidP="00044DD7">
      <w:pPr>
        <w:rPr>
          <w:rFonts w:ascii="Liberation Serif" w:hAnsi="Liberation Serif"/>
          <w:b/>
          <w:sz w:val="28"/>
          <w:szCs w:val="28"/>
        </w:rPr>
      </w:pPr>
    </w:p>
    <w:p w14:paraId="680D05B0" w14:textId="4BCD8453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DE24EC">
        <w:rPr>
          <w:rFonts w:ascii="Liberation Serif" w:hAnsi="Liberation Serif"/>
          <w:b/>
        </w:rPr>
        <w:t>22 декабря</w:t>
      </w:r>
      <w:r w:rsidR="00240A2B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2022 года</w:t>
      </w:r>
    </w:p>
    <w:p w14:paraId="56A00CB9" w14:textId="77777777" w:rsidR="00044DD7" w:rsidRPr="00195617" w:rsidRDefault="00044DD7" w:rsidP="00044DD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17CA6E1" w14:textId="77777777" w:rsidR="00801DA7" w:rsidRPr="00044DD7" w:rsidRDefault="00801DA7" w:rsidP="00801DA7">
      <w:pPr>
        <w:jc w:val="center"/>
        <w:rPr>
          <w:rFonts w:ascii="Liberation Serif" w:hAnsi="Liberation Serif"/>
          <w:b/>
        </w:rPr>
      </w:pPr>
    </w:p>
    <w:p w14:paraId="7C820AA8" w14:textId="3CC77694" w:rsidR="00801DA7" w:rsidRPr="00044DD7" w:rsidRDefault="00BD3944" w:rsidP="00882E7A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 признании утратившим силу решения Думы городского округа Красноуфимск от 26.02.2009 № 6/2 «Об утверждении Положения о </w:t>
      </w:r>
      <w:bookmarkStart w:id="0" w:name="_GoBack"/>
      <w:bookmarkEnd w:id="0"/>
      <w:r>
        <w:rPr>
          <w:rFonts w:ascii="Liberation Serif" w:hAnsi="Liberation Serif"/>
          <w:b/>
        </w:rPr>
        <w:t>муниципальном долге»</w:t>
      </w:r>
    </w:p>
    <w:p w14:paraId="23DFB828" w14:textId="77777777" w:rsidR="00801DA7" w:rsidRPr="00044DD7" w:rsidRDefault="00801DA7" w:rsidP="00801DA7">
      <w:pPr>
        <w:rPr>
          <w:rFonts w:ascii="Liberation Serif" w:hAnsi="Liberation Serif"/>
        </w:rPr>
      </w:pPr>
    </w:p>
    <w:p w14:paraId="58A8AA60" w14:textId="548EF1C2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ab/>
      </w:r>
      <w:r w:rsidR="00BD3944">
        <w:rPr>
          <w:rFonts w:ascii="Liberation Serif" w:hAnsi="Liberation Serif"/>
        </w:rPr>
        <w:t>Рассмотрев протест Красноуфимского межрайонного прокурора на решение Думы городского округа Красноуфимск от 26.02.2009 № 6/2 «Об утверждении Положения о муниципальном долге»,</w:t>
      </w:r>
      <w:r w:rsidR="00882E7A">
        <w:rPr>
          <w:rFonts w:ascii="Liberation Serif" w:hAnsi="Liberation Serif"/>
        </w:rPr>
        <w:t xml:space="preserve"> </w:t>
      </w:r>
      <w:r w:rsidRPr="00044DD7">
        <w:rPr>
          <w:rFonts w:ascii="Liberation Serif" w:hAnsi="Liberation Serif"/>
        </w:rPr>
        <w:t>руководствуясь стать</w:t>
      </w:r>
      <w:r w:rsidR="00BD3944">
        <w:rPr>
          <w:rFonts w:ascii="Liberation Serif" w:hAnsi="Liberation Serif"/>
        </w:rPr>
        <w:t>ями</w:t>
      </w:r>
      <w:r w:rsidRPr="00044DD7">
        <w:rPr>
          <w:rFonts w:ascii="Liberation Serif" w:hAnsi="Liberation Serif"/>
        </w:rPr>
        <w:t xml:space="preserve"> 23</w:t>
      </w:r>
      <w:r w:rsidR="00BD3944">
        <w:rPr>
          <w:rFonts w:ascii="Liberation Serif" w:hAnsi="Liberation Serif"/>
        </w:rPr>
        <w:t>, 48, 49 и 50</w:t>
      </w:r>
      <w:r w:rsidRPr="00044DD7">
        <w:rPr>
          <w:rFonts w:ascii="Liberation Serif" w:hAnsi="Liberation Serif"/>
        </w:rPr>
        <w:t xml:space="preserve"> Устава городского округа Красноуфимск,</w:t>
      </w:r>
    </w:p>
    <w:p w14:paraId="3A359F90" w14:textId="77777777" w:rsidR="00240A2B" w:rsidRDefault="00240A2B" w:rsidP="00801DA7">
      <w:pPr>
        <w:jc w:val="both"/>
        <w:rPr>
          <w:rFonts w:ascii="Liberation Serif" w:hAnsi="Liberation Serif"/>
        </w:rPr>
      </w:pPr>
    </w:p>
    <w:p w14:paraId="599D0887" w14:textId="3A8FD044" w:rsidR="00801DA7" w:rsidRPr="00044DD7" w:rsidRDefault="00801DA7" w:rsidP="00801DA7">
      <w:pPr>
        <w:jc w:val="both"/>
        <w:rPr>
          <w:rFonts w:ascii="Liberation Serif" w:hAnsi="Liberation Serif"/>
        </w:rPr>
      </w:pPr>
      <w:r w:rsidRPr="00044DD7">
        <w:rPr>
          <w:rFonts w:ascii="Liberation Serif" w:hAnsi="Liberation Serif"/>
        </w:rPr>
        <w:t>Дума городского округа</w:t>
      </w:r>
    </w:p>
    <w:p w14:paraId="785D1335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p w14:paraId="25B6D53C" w14:textId="77777777" w:rsidR="00801DA7" w:rsidRPr="00240A2B" w:rsidRDefault="00801DA7" w:rsidP="00801DA7">
      <w:pPr>
        <w:jc w:val="both"/>
        <w:rPr>
          <w:rFonts w:ascii="Liberation Serif" w:hAnsi="Liberation Serif"/>
          <w:b/>
          <w:sz w:val="28"/>
          <w:szCs w:val="28"/>
        </w:rPr>
      </w:pPr>
      <w:bookmarkStart w:id="1" w:name="_Hlk495498011"/>
      <w:r w:rsidRPr="00240A2B">
        <w:rPr>
          <w:rFonts w:ascii="Liberation Serif" w:hAnsi="Liberation Serif"/>
          <w:b/>
          <w:sz w:val="28"/>
          <w:szCs w:val="28"/>
        </w:rPr>
        <w:t>Р Е Ш И Л А:</w:t>
      </w:r>
    </w:p>
    <w:p w14:paraId="721F37BC" w14:textId="77777777" w:rsidR="00801DA7" w:rsidRPr="00044DD7" w:rsidRDefault="00801DA7" w:rsidP="00801DA7">
      <w:pPr>
        <w:jc w:val="both"/>
        <w:rPr>
          <w:rFonts w:ascii="Liberation Serif" w:hAnsi="Liberation Serif"/>
        </w:rPr>
      </w:pPr>
    </w:p>
    <w:bookmarkEnd w:id="1"/>
    <w:p w14:paraId="32AA1871" w14:textId="46018B5D" w:rsidR="00801DA7" w:rsidRDefault="00BD3944" w:rsidP="00801DA7">
      <w:pPr>
        <w:numPr>
          <w:ilvl w:val="0"/>
          <w:numId w:val="1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Признать утратившим силу </w:t>
      </w:r>
      <w:r w:rsidRPr="00BD3944">
        <w:rPr>
          <w:rFonts w:ascii="Liberation Serif" w:hAnsi="Liberation Serif"/>
        </w:rPr>
        <w:t>решение Думы городского округа Красноуфимск от 26.02.2009 № 6/2 «Об утверждении Положения о муниципальном долге»</w:t>
      </w:r>
      <w:r>
        <w:rPr>
          <w:rFonts w:ascii="Liberation Serif" w:hAnsi="Liberation Serif"/>
        </w:rPr>
        <w:t>.</w:t>
      </w:r>
    </w:p>
    <w:p w14:paraId="368FC442" w14:textId="77777777" w:rsidR="00240A2B" w:rsidRPr="00044DD7" w:rsidRDefault="00240A2B" w:rsidP="00240A2B">
      <w:pPr>
        <w:ind w:left="720"/>
        <w:jc w:val="both"/>
        <w:rPr>
          <w:rFonts w:ascii="Liberation Serif" w:hAnsi="Liberation Serif"/>
        </w:rPr>
      </w:pPr>
    </w:p>
    <w:p w14:paraId="3B806274" w14:textId="7B0A8B0B" w:rsidR="00044DD7" w:rsidRDefault="00044DD7" w:rsidP="00044DD7">
      <w:pPr>
        <w:numPr>
          <w:ilvl w:val="0"/>
          <w:numId w:val="1"/>
        </w:numPr>
        <w:jc w:val="both"/>
        <w:rPr>
          <w:rFonts w:ascii="Liberation Serif" w:hAnsi="Liberation Serif"/>
        </w:rPr>
      </w:pPr>
      <w:bookmarkStart w:id="2" w:name="_Hlk495500154"/>
      <w:r w:rsidRPr="00044DD7">
        <w:rPr>
          <w:rFonts w:ascii="Liberation Serif" w:hAnsi="Liberation Serif"/>
        </w:rPr>
        <w:t xml:space="preserve">Настоящее </w:t>
      </w:r>
      <w:r w:rsidR="00240A2B">
        <w:rPr>
          <w:rFonts w:ascii="Liberation Serif" w:hAnsi="Liberation Serif"/>
        </w:rPr>
        <w:t>р</w:t>
      </w:r>
      <w:r w:rsidRPr="00044DD7">
        <w:rPr>
          <w:rFonts w:ascii="Liberation Serif" w:hAnsi="Liberation Serif"/>
        </w:rPr>
        <w:t>ешение вступает в силу со дня его официального опубликования.</w:t>
      </w:r>
    </w:p>
    <w:p w14:paraId="179B06D3" w14:textId="77777777" w:rsidR="00240A2B" w:rsidRDefault="00240A2B" w:rsidP="00240A2B">
      <w:pPr>
        <w:pStyle w:val="a5"/>
        <w:rPr>
          <w:rFonts w:ascii="Liberation Serif" w:hAnsi="Liberation Serif"/>
        </w:rPr>
      </w:pPr>
    </w:p>
    <w:p w14:paraId="413B5845" w14:textId="444C3DD6" w:rsidR="00240A2B" w:rsidRDefault="00240A2B" w:rsidP="00240A2B">
      <w:pPr>
        <w:pStyle w:val="ConsPlusNormal"/>
        <w:widowControl/>
        <w:numPr>
          <w:ilvl w:val="0"/>
          <w:numId w:val="1"/>
        </w:numPr>
        <w:adjustRightInd w:val="0"/>
        <w:jc w:val="both"/>
        <w:rPr>
          <w:rFonts w:ascii="Liberation Serif" w:hAnsi="Liberation Serif" w:cs="Times New Roman"/>
          <w:sz w:val="24"/>
          <w:szCs w:val="24"/>
        </w:rPr>
      </w:pPr>
      <w:r w:rsidRPr="003A68C8">
        <w:rPr>
          <w:rFonts w:ascii="Liberation Serif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3D5AD430" w14:textId="77777777" w:rsidR="00BD3944" w:rsidRDefault="00BD3944" w:rsidP="00BD3944">
      <w:pPr>
        <w:pStyle w:val="a5"/>
        <w:rPr>
          <w:rFonts w:ascii="Liberation Serif" w:hAnsi="Liberation Serif"/>
        </w:rPr>
      </w:pPr>
    </w:p>
    <w:p w14:paraId="62BF1A05" w14:textId="5733C337" w:rsidR="00044DD7" w:rsidRPr="00BD3944" w:rsidRDefault="00044DD7" w:rsidP="00044DD7">
      <w:pPr>
        <w:pStyle w:val="a5"/>
        <w:numPr>
          <w:ilvl w:val="0"/>
          <w:numId w:val="1"/>
        </w:numPr>
        <w:jc w:val="both"/>
        <w:rPr>
          <w:rFonts w:ascii="Liberation Serif" w:hAnsi="Liberation Serif"/>
        </w:rPr>
      </w:pPr>
      <w:r w:rsidRPr="00BD3944">
        <w:rPr>
          <w:rFonts w:ascii="Liberation Serif" w:hAnsi="Liberation Serif"/>
        </w:rPr>
        <w:t xml:space="preserve">Контроль за исполнением настоящего решения возложить на </w:t>
      </w:r>
      <w:bookmarkStart w:id="3" w:name="P38"/>
      <w:bookmarkEnd w:id="2"/>
      <w:bookmarkEnd w:id="3"/>
      <w:r w:rsidR="00BD3944">
        <w:rPr>
          <w:rFonts w:ascii="Liberation Serif" w:hAnsi="Liberation Serif"/>
        </w:rPr>
        <w:t>постоянную депутатскую комиссию по экономике, бюджету и налогам.</w:t>
      </w:r>
    </w:p>
    <w:p w14:paraId="585619D1" w14:textId="3D954FB7" w:rsidR="00044DD7" w:rsidRDefault="00044DD7" w:rsidP="00044DD7">
      <w:pPr>
        <w:jc w:val="both"/>
        <w:rPr>
          <w:rFonts w:ascii="Liberation Serif" w:hAnsi="Liberation Serif"/>
        </w:rPr>
      </w:pPr>
    </w:p>
    <w:p w14:paraId="241FF5A6" w14:textId="77D50226" w:rsidR="00240A2B" w:rsidRDefault="00240A2B" w:rsidP="00044DD7">
      <w:pPr>
        <w:jc w:val="both"/>
        <w:rPr>
          <w:rFonts w:ascii="Liberation Serif" w:hAnsi="Liberation Serif"/>
        </w:rPr>
      </w:pPr>
    </w:p>
    <w:p w14:paraId="41C05E98" w14:textId="0BF9D18D" w:rsidR="00BD3944" w:rsidRDefault="00BD3944" w:rsidP="00044DD7">
      <w:pPr>
        <w:jc w:val="both"/>
        <w:rPr>
          <w:rFonts w:ascii="Liberation Serif" w:hAnsi="Liberation Serif"/>
        </w:rPr>
      </w:pPr>
    </w:p>
    <w:p w14:paraId="09E8CA05" w14:textId="77777777" w:rsidR="00BD3944" w:rsidRDefault="00BD3944" w:rsidP="00044DD7">
      <w:pPr>
        <w:jc w:val="both"/>
        <w:rPr>
          <w:rFonts w:ascii="Liberation Serif" w:hAnsi="Liberation Serif"/>
        </w:rPr>
      </w:pPr>
    </w:p>
    <w:p w14:paraId="7A294542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1C52E91E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Красноуфимск</w:t>
      </w:r>
    </w:p>
    <w:p w14:paraId="33C5EC5B" w14:textId="77777777" w:rsidR="00044DD7" w:rsidRDefault="00044DD7" w:rsidP="00044DD7">
      <w:pPr>
        <w:jc w:val="both"/>
        <w:rPr>
          <w:rFonts w:ascii="Liberation Serif" w:hAnsi="Liberation Serif"/>
        </w:rPr>
      </w:pPr>
    </w:p>
    <w:p w14:paraId="4B092B56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39D058A3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08E52941" w14:textId="77777777" w:rsidR="00044DD7" w:rsidRDefault="00044DD7" w:rsidP="00044DD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«_____» __________2022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___________2022 года</w:t>
      </w:r>
    </w:p>
    <w:p w14:paraId="5A6C5364" w14:textId="77777777" w:rsidR="00044DD7" w:rsidRPr="00901739" w:rsidRDefault="00044DD7" w:rsidP="00044DD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044DD7" w:rsidRPr="00901739" w:rsidSect="00240A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D08"/>
    <w:multiLevelType w:val="hybridMultilevel"/>
    <w:tmpl w:val="4DC0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D9"/>
    <w:rsid w:val="00032A7D"/>
    <w:rsid w:val="00044DD7"/>
    <w:rsid w:val="00085F1C"/>
    <w:rsid w:val="001E7B02"/>
    <w:rsid w:val="00240A2B"/>
    <w:rsid w:val="00270891"/>
    <w:rsid w:val="00300FE6"/>
    <w:rsid w:val="00360604"/>
    <w:rsid w:val="0042772C"/>
    <w:rsid w:val="004462BF"/>
    <w:rsid w:val="00454657"/>
    <w:rsid w:val="00534A8C"/>
    <w:rsid w:val="00560AD9"/>
    <w:rsid w:val="00562202"/>
    <w:rsid w:val="00586070"/>
    <w:rsid w:val="005A26AB"/>
    <w:rsid w:val="005E7A6E"/>
    <w:rsid w:val="0061026D"/>
    <w:rsid w:val="006455C8"/>
    <w:rsid w:val="006C6F5E"/>
    <w:rsid w:val="00727BAD"/>
    <w:rsid w:val="00753D63"/>
    <w:rsid w:val="00801DA7"/>
    <w:rsid w:val="00850BFC"/>
    <w:rsid w:val="00882E7A"/>
    <w:rsid w:val="00890C36"/>
    <w:rsid w:val="008B3BD8"/>
    <w:rsid w:val="00905F38"/>
    <w:rsid w:val="00941612"/>
    <w:rsid w:val="00986F54"/>
    <w:rsid w:val="00AC5966"/>
    <w:rsid w:val="00BD3944"/>
    <w:rsid w:val="00C444CD"/>
    <w:rsid w:val="00DB6F4D"/>
    <w:rsid w:val="00DE24EC"/>
    <w:rsid w:val="00F62863"/>
    <w:rsid w:val="00F74FA5"/>
    <w:rsid w:val="00FB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53C6"/>
  <w15:chartTrackingRefBased/>
  <w15:docId w15:val="{6B5FBFE6-CDBE-4D29-9B64-16FAC853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6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0F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F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40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8</cp:revision>
  <cp:lastPrinted>2022-12-22T10:06:00Z</cp:lastPrinted>
  <dcterms:created xsi:type="dcterms:W3CDTF">2022-12-08T04:52:00Z</dcterms:created>
  <dcterms:modified xsi:type="dcterms:W3CDTF">2022-12-22T10:06:00Z</dcterms:modified>
</cp:coreProperties>
</file>